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Документы для семейного обучения в РФ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Этап 1: Уведомление муниципалитета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Составить уведомление о выборе формы семейного образования по ст. 17 и 63 ФЗ-273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Подать документ в орган местного самоуправления (департамент образования) за 15 дней до учебного года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Получить отметку о принятии с входящим номером и датой регистрации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Этап 2: Отчисление из прежней школы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Написать заявление на имя директора школы об отчислении в связи с переходом на семейную форму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Забрать на руки личное дело обучающегося и медицинскую карту (форма 026/у)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Получить справку с текущими четвертными/триместровыми оценками и печатью школы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Этап 3: Договор об аттестациях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Выбрать аккредитованную школу-экстернат или онлайн-школу для сдачи аттестаций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Заключить официальный договор об организации промежуточной аттестации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Утвердить график сдачи предметов и индивидуальный учебный план (ИУП)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